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9C5" w:rsidRPr="0096504C" w:rsidRDefault="00370236" w:rsidP="000449C5">
      <w:pPr>
        <w:pStyle w:val="KeinLeerraum"/>
        <w:rPr>
          <w:b/>
          <w:sz w:val="42"/>
          <w:szCs w:val="30"/>
        </w:rPr>
      </w:pPr>
      <w:bookmarkStart w:id="0" w:name="_GoBack"/>
      <w:bookmarkEnd w:id="0"/>
      <w:r w:rsidRPr="0096504C">
        <w:rPr>
          <w:b/>
          <w:sz w:val="42"/>
          <w:szCs w:val="30"/>
        </w:rPr>
        <w:t>Mitteilung</w:t>
      </w:r>
    </w:p>
    <w:p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:rsidR="0002056B" w:rsidRPr="0096504C" w:rsidRDefault="0002056B" w:rsidP="0002056B">
      <w:pPr>
        <w:pStyle w:val="KeinLeerraum"/>
        <w:spacing w:after="120"/>
        <w:jc w:val="both"/>
      </w:pPr>
    </w:p>
    <w:p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:rsidTr="0096504C">
        <w:tc>
          <w:tcPr>
            <w:tcW w:w="2415" w:type="dxa"/>
            <w:tcBorders>
              <w:right w:val="single" w:sz="4" w:space="0" w:color="auto"/>
            </w:tcBorders>
          </w:tcPr>
          <w:p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  <w:rPr>
          <w:rFonts w:ascii="Arial" w:hAnsi="Arial" w:cs="Arial"/>
        </w:rPr>
      </w:pPr>
    </w:p>
    <w:p w:rsidR="0002056B" w:rsidRPr="0002056B" w:rsidRDefault="0002056B" w:rsidP="006C04BF">
      <w:pPr>
        <w:pStyle w:val="KeinLeerraum"/>
        <w:rPr>
          <w:rFonts w:ascii="Arial" w:hAnsi="Arial" w:cs="Arial"/>
        </w:rPr>
      </w:pPr>
    </w:p>
    <w:p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:rsidR="0002056B" w:rsidRDefault="0002056B" w:rsidP="006C04BF">
      <w:pPr>
        <w:pStyle w:val="KeinLeerraum"/>
      </w:pPr>
    </w:p>
    <w:p w:rsidR="0002056B" w:rsidRDefault="0002056B">
      <w:r>
        <w:br w:type="page"/>
      </w:r>
    </w:p>
    <w:p w:rsidR="000449C5" w:rsidRPr="0096504C" w:rsidRDefault="000449C5" w:rsidP="006C04BF">
      <w:pPr>
        <w:pStyle w:val="KeinLeerraum"/>
      </w:pPr>
    </w:p>
    <w:p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:rsidTr="00370236">
        <w:tc>
          <w:tcPr>
            <w:tcW w:w="9062" w:type="dxa"/>
          </w:tcPr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02056B" w:rsidRPr="0096504C" w:rsidRDefault="0002056B" w:rsidP="002155C6">
      <w:pPr>
        <w:pStyle w:val="KeinLeerraum"/>
      </w:pPr>
    </w:p>
    <w:p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:rsidTr="00323F6F">
        <w:tc>
          <w:tcPr>
            <w:tcW w:w="9062" w:type="dxa"/>
          </w:tcPr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02056B" w:rsidRPr="0096504C" w:rsidRDefault="0002056B" w:rsidP="006C04BF">
      <w:pPr>
        <w:pStyle w:val="KeinLeerraum"/>
      </w:pPr>
    </w:p>
    <w:p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:rsidR="00370236" w:rsidRDefault="00370236" w:rsidP="009E3C41">
      <w:pPr>
        <w:pStyle w:val="KeinLeerraum"/>
        <w:jc w:val="both"/>
      </w:pPr>
      <w:r w:rsidRPr="0096504C">
        <w:t xml:space="preserve">Für die </w:t>
      </w:r>
      <w:r w:rsidR="00481CB5">
        <w:t xml:space="preserve">Errichtung, </w:t>
      </w:r>
      <w:r w:rsidRPr="0096504C">
        <w:t>Änderung oder Erweiterung von Garagen für Krafträder oder Kraftfahrzeuge bis zu einer bebauten Fläche von 40 m² (§ 21 Abs. 2 Z 1) und für die Errichtung oder Erweiterung von Hauskanalanlagen (§ 21 Abs. 2 Z 3)</w:t>
      </w:r>
    </w:p>
    <w:p w:rsidR="0002056B" w:rsidRPr="0096504C" w:rsidRDefault="0002056B" w:rsidP="009E3C41">
      <w:pPr>
        <w:pStyle w:val="KeinLeerraum"/>
        <w:jc w:val="both"/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:rsidR="0002056B" w:rsidRDefault="0002056B" w:rsidP="00370236">
      <w:pPr>
        <w:pStyle w:val="KeinLeerraum"/>
        <w:tabs>
          <w:tab w:val="left" w:pos="851"/>
        </w:tabs>
      </w:pPr>
    </w:p>
    <w:p w:rsidR="0002056B" w:rsidRPr="0096504C" w:rsidRDefault="0002056B" w:rsidP="00370236">
      <w:pPr>
        <w:pStyle w:val="KeinLeerraum"/>
        <w:tabs>
          <w:tab w:val="left" w:pos="851"/>
        </w:tabs>
      </w:pPr>
    </w:p>
    <w:p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:rsidR="001D77C3" w:rsidRPr="0096504C" w:rsidRDefault="001D77C3" w:rsidP="007052A7">
      <w:pPr>
        <w:pStyle w:val="KeinLeerraum"/>
        <w:tabs>
          <w:tab w:val="left" w:pos="851"/>
        </w:tabs>
      </w:pPr>
    </w:p>
    <w:p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55093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55093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C5"/>
    <w:rsid w:val="0002056B"/>
    <w:rsid w:val="000449C5"/>
    <w:rsid w:val="00046DFB"/>
    <w:rsid w:val="00055093"/>
    <w:rsid w:val="001D77C3"/>
    <w:rsid w:val="002155C6"/>
    <w:rsid w:val="00323F6F"/>
    <w:rsid w:val="00370236"/>
    <w:rsid w:val="003F3302"/>
    <w:rsid w:val="00481CB5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D34DDA"/>
    <w:rsid w:val="00D53231"/>
    <w:rsid w:val="00D8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4A67-492F-48C8-9F61-E5BF886A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Gemeindebund Steiermark</dc:creator>
  <cp:lastModifiedBy>gemeinde</cp:lastModifiedBy>
  <cp:revision>2</cp:revision>
  <dcterms:created xsi:type="dcterms:W3CDTF">2023-02-11T07:20:00Z</dcterms:created>
  <dcterms:modified xsi:type="dcterms:W3CDTF">2023-02-11T07:20:00Z</dcterms:modified>
</cp:coreProperties>
</file>